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07C91C" w14:textId="77777777" w:rsidR="00A0454E" w:rsidRDefault="00A0454E" w:rsidP="00F23F22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EBAFEA8" w14:textId="7309E85D" w:rsidR="00485638" w:rsidRDefault="006B5D39" w:rsidP="00F23F22">
      <w:pPr>
        <w:spacing w:after="0" w:line="360" w:lineRule="auto"/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A0454E">
        <w:rPr>
          <w:rFonts w:ascii="Arial" w:hAnsi="Arial" w:cs="Arial"/>
          <w:b/>
          <w:sz w:val="24"/>
          <w:szCs w:val="24"/>
        </w:rPr>
        <w:t xml:space="preserve">O </w:t>
      </w:r>
      <w:r w:rsidR="003908F2" w:rsidRPr="003908F2">
        <w:rPr>
          <w:rFonts w:ascii="Arial" w:hAnsi="Arial" w:cs="Arial"/>
          <w:b/>
          <w:sz w:val="24"/>
          <w:szCs w:val="24"/>
        </w:rPr>
        <w:t>Instytu</w:t>
      </w:r>
      <w:r w:rsidR="00E65B21">
        <w:rPr>
          <w:rFonts w:ascii="Arial" w:hAnsi="Arial" w:cs="Arial"/>
          <w:b/>
          <w:sz w:val="24"/>
          <w:szCs w:val="24"/>
        </w:rPr>
        <w:t xml:space="preserve">cie </w:t>
      </w:r>
      <w:r w:rsidR="003908F2" w:rsidRPr="003908F2">
        <w:rPr>
          <w:rFonts w:ascii="Arial" w:hAnsi="Arial" w:cs="Arial"/>
          <w:b/>
          <w:sz w:val="24"/>
          <w:szCs w:val="24"/>
        </w:rPr>
        <w:t>Nauk Społeczno-Ekonomicznych Sp. z o.o.-</w:t>
      </w:r>
      <w:r w:rsidR="003908F2">
        <w:rPr>
          <w:rFonts w:ascii="Arial" w:hAnsi="Arial" w:cs="Arial"/>
          <w:b/>
          <w:sz w:val="24"/>
          <w:szCs w:val="24"/>
        </w:rPr>
        <w:t xml:space="preserve"> </w:t>
      </w:r>
      <w:r w:rsidR="003908F2" w:rsidRPr="003908F2">
        <w:rPr>
          <w:rFonts w:ascii="Arial" w:hAnsi="Arial" w:cs="Arial"/>
          <w:b/>
          <w:sz w:val="24"/>
          <w:szCs w:val="24"/>
        </w:rPr>
        <w:t>Sp.k.</w:t>
      </w:r>
      <w:r w:rsidRPr="00A0454E">
        <w:rPr>
          <w:rFonts w:ascii="Arial" w:hAnsi="Arial" w:cs="Arial"/>
          <w:b/>
          <w:sz w:val="24"/>
          <w:szCs w:val="24"/>
        </w:rPr>
        <w:t>– tekst łatwy do czytania i rozumienia (ETR)</w:t>
      </w:r>
      <w:r w:rsidR="00485638" w:rsidRPr="00485638">
        <w:rPr>
          <w:rFonts w:ascii="Arial" w:hAnsi="Arial" w:cs="Arial"/>
          <w:b/>
          <w:noProof/>
          <w:sz w:val="24"/>
          <w:szCs w:val="24"/>
          <w:lang w:eastAsia="pl-PL"/>
        </w:rPr>
        <w:t xml:space="preserve"> </w:t>
      </w:r>
    </w:p>
    <w:p w14:paraId="76C84872" w14:textId="77777777" w:rsidR="00485638" w:rsidRDefault="00485638" w:rsidP="005F7ADB">
      <w:pPr>
        <w:spacing w:before="240"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0454E"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 wp14:anchorId="0713485B" wp14:editId="09CB722D">
            <wp:extent cx="1619250" cy="1619250"/>
            <wp:effectExtent l="0" t="0" r="0" b="0"/>
            <wp:docPr id="2" name="Obraz 2" descr="Logo przedstawia białą postać z książką i kciukiem na niebieskim tle. " title="Logo E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- et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0404F" w14:textId="6F5DACD4" w:rsidR="006B5D39" w:rsidRPr="003908F2" w:rsidRDefault="003908F2" w:rsidP="005F7ADB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2E6C06">
        <w:rPr>
          <w:rFonts w:ascii="Roboto" w:eastAsia="Times New Roman" w:hAnsi="Roboto" w:cs="Times New Roman"/>
          <w:spacing w:val="2"/>
          <w:sz w:val="24"/>
          <w:szCs w:val="24"/>
          <w:lang w:eastAsia="pl-PL"/>
        </w:rPr>
        <w:t>Instytut Nauk Społeczno-Ekonomicznych Sp. z o.o.-Sp.k.</w:t>
      </w:r>
      <w:r w:rsidRPr="003908F2">
        <w:rPr>
          <w:rFonts w:ascii="Roboto" w:eastAsia="Times New Roman" w:hAnsi="Roboto" w:cs="Times New Roman"/>
          <w:spacing w:val="2"/>
          <w:sz w:val="24"/>
          <w:szCs w:val="24"/>
          <w:lang w:eastAsia="pl-PL"/>
        </w:rPr>
        <w:t xml:space="preserve"> </w:t>
      </w:r>
      <w:r w:rsidR="006B5D39" w:rsidRPr="003908F2">
        <w:rPr>
          <w:rFonts w:ascii="Arial" w:hAnsi="Arial" w:cs="Arial"/>
          <w:sz w:val="24"/>
          <w:szCs w:val="24"/>
        </w:rPr>
        <w:t>to firma szkoleniowa. Jest miejscem, gdzie osoby dorosłe</w:t>
      </w:r>
      <w:r w:rsidRPr="003908F2">
        <w:rPr>
          <w:rFonts w:ascii="Arial" w:hAnsi="Arial" w:cs="Arial"/>
          <w:sz w:val="24"/>
          <w:szCs w:val="24"/>
        </w:rPr>
        <w:t xml:space="preserve">, </w:t>
      </w:r>
      <w:r w:rsidR="006B5D39" w:rsidRPr="003908F2">
        <w:rPr>
          <w:rFonts w:ascii="Arial" w:hAnsi="Arial" w:cs="Arial"/>
          <w:sz w:val="24"/>
          <w:szCs w:val="24"/>
        </w:rPr>
        <w:t>pracownicy</w:t>
      </w:r>
      <w:r w:rsidRPr="003908F2">
        <w:rPr>
          <w:rFonts w:ascii="Arial" w:hAnsi="Arial" w:cs="Arial"/>
          <w:sz w:val="24"/>
          <w:szCs w:val="24"/>
        </w:rPr>
        <w:t xml:space="preserve">, </w:t>
      </w:r>
      <w:r w:rsidR="006B5D39" w:rsidRPr="003908F2">
        <w:rPr>
          <w:rFonts w:ascii="Arial" w:hAnsi="Arial" w:cs="Arial"/>
          <w:sz w:val="24"/>
          <w:szCs w:val="24"/>
        </w:rPr>
        <w:t>młodzież</w:t>
      </w:r>
      <w:r w:rsidRPr="003908F2">
        <w:rPr>
          <w:rFonts w:ascii="Arial" w:hAnsi="Arial" w:cs="Arial"/>
          <w:sz w:val="24"/>
          <w:szCs w:val="24"/>
        </w:rPr>
        <w:t xml:space="preserve">, </w:t>
      </w:r>
      <w:r w:rsidR="006B5D39" w:rsidRPr="003908F2">
        <w:rPr>
          <w:rFonts w:ascii="Arial" w:hAnsi="Arial" w:cs="Arial"/>
          <w:sz w:val="24"/>
          <w:szCs w:val="24"/>
        </w:rPr>
        <w:t xml:space="preserve">dzieci </w:t>
      </w:r>
      <w:r w:rsidR="00C83E3D" w:rsidRPr="003908F2">
        <w:rPr>
          <w:rFonts w:ascii="Arial" w:hAnsi="Arial" w:cs="Arial"/>
          <w:sz w:val="24"/>
          <w:szCs w:val="24"/>
        </w:rPr>
        <w:t xml:space="preserve">mogą nabyć nowe umiejętności. </w:t>
      </w:r>
    </w:p>
    <w:p w14:paraId="53D7987B" w14:textId="217250E6" w:rsidR="009E3546" w:rsidRPr="003908F2" w:rsidRDefault="002461E7" w:rsidP="00F23F22">
      <w:pPr>
        <w:spacing w:before="240" w:after="240" w:line="360" w:lineRule="auto"/>
        <w:rPr>
          <w:rFonts w:ascii="Arial" w:hAnsi="Arial" w:cs="Arial"/>
          <w:sz w:val="24"/>
          <w:szCs w:val="24"/>
        </w:rPr>
      </w:pPr>
      <w:r w:rsidRPr="003908F2">
        <w:rPr>
          <w:rFonts w:ascii="Arial" w:hAnsi="Arial" w:cs="Arial"/>
          <w:sz w:val="24"/>
          <w:szCs w:val="24"/>
        </w:rPr>
        <w:t xml:space="preserve">Szkolenia odbywają się w </w:t>
      </w:r>
      <w:r w:rsidR="003908F2" w:rsidRPr="003908F2">
        <w:rPr>
          <w:rFonts w:ascii="Arial" w:hAnsi="Arial" w:cs="Arial"/>
          <w:sz w:val="24"/>
          <w:szCs w:val="24"/>
        </w:rPr>
        <w:t xml:space="preserve">województwie łódzkim. </w:t>
      </w:r>
    </w:p>
    <w:p w14:paraId="11018C84" w14:textId="77777777" w:rsidR="008B4A1C" w:rsidRDefault="008B4A1C" w:rsidP="00F23F22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Jeśli chcesz się z nami skontaktować możesz:</w:t>
      </w:r>
    </w:p>
    <w:p w14:paraId="77FDE03A" w14:textId="7C73698E" w:rsidR="003908F2" w:rsidRPr="003908F2" w:rsidRDefault="008B4A1C" w:rsidP="00F23F22">
      <w:pPr>
        <w:pStyle w:val="Akapitzlist"/>
        <w:numPr>
          <w:ilvl w:val="0"/>
          <w:numId w:val="1"/>
        </w:numPr>
        <w:spacing w:after="0" w:line="360" w:lineRule="auto"/>
        <w:contextualSpacing w:val="0"/>
        <w:rPr>
          <w:rFonts w:ascii="Arial" w:hAnsi="Arial" w:cs="Arial"/>
          <w:sz w:val="24"/>
          <w:szCs w:val="24"/>
        </w:rPr>
      </w:pPr>
      <w:r w:rsidRPr="003908F2">
        <w:rPr>
          <w:rFonts w:ascii="Arial" w:hAnsi="Arial" w:cs="Arial"/>
          <w:sz w:val="24"/>
          <w:szCs w:val="24"/>
        </w:rPr>
        <w:t xml:space="preserve">zadzwonić sam bądź przy pomocy innej osoby pod numer telefonu: </w:t>
      </w:r>
      <w:r w:rsidR="003908F2">
        <w:rPr>
          <w:rFonts w:ascii="Arial" w:hAnsi="Arial" w:cs="Arial"/>
          <w:sz w:val="24"/>
          <w:szCs w:val="24"/>
        </w:rPr>
        <w:br/>
      </w:r>
      <w:r w:rsidR="00EA4F9E">
        <w:rPr>
          <w:rFonts w:ascii="Helvetica" w:hAnsi="Helvetica"/>
          <w:color w:val="424753"/>
          <w:shd w:val="clear" w:color="auto" w:fill="FFFFFF"/>
        </w:rPr>
        <w:t>42 633 17 19</w:t>
      </w:r>
    </w:p>
    <w:p w14:paraId="39E19297" w14:textId="0EC8E165" w:rsidR="008B4A1C" w:rsidRPr="003908F2" w:rsidRDefault="008B4A1C" w:rsidP="00F23F22">
      <w:pPr>
        <w:pStyle w:val="Akapitzlist"/>
        <w:numPr>
          <w:ilvl w:val="0"/>
          <w:numId w:val="1"/>
        </w:numPr>
        <w:spacing w:after="0" w:line="360" w:lineRule="auto"/>
        <w:contextualSpacing w:val="0"/>
        <w:rPr>
          <w:rFonts w:ascii="Arial" w:hAnsi="Arial" w:cs="Arial"/>
          <w:sz w:val="24"/>
          <w:szCs w:val="24"/>
        </w:rPr>
      </w:pPr>
      <w:r w:rsidRPr="003908F2">
        <w:rPr>
          <w:rFonts w:ascii="Arial" w:hAnsi="Arial" w:cs="Arial"/>
          <w:sz w:val="24"/>
          <w:szCs w:val="24"/>
        </w:rPr>
        <w:t xml:space="preserve">wysłać e-mail na adres: </w:t>
      </w:r>
      <w:r w:rsidR="003908F2" w:rsidRPr="003908F2">
        <w:rPr>
          <w:rFonts w:ascii="Arial" w:hAnsi="Arial" w:cs="Arial"/>
          <w:sz w:val="24"/>
          <w:szCs w:val="24"/>
        </w:rPr>
        <w:t>info@inse.pl</w:t>
      </w:r>
    </w:p>
    <w:p w14:paraId="275414E1" w14:textId="77777777" w:rsidR="00EA4F9E" w:rsidRPr="003908F2" w:rsidRDefault="00EA4F9E" w:rsidP="00EA4F9E">
      <w:pPr>
        <w:pStyle w:val="Akapitzlist"/>
        <w:numPr>
          <w:ilvl w:val="0"/>
          <w:numId w:val="1"/>
        </w:numPr>
        <w:spacing w:after="0" w:line="360" w:lineRule="auto"/>
        <w:contextualSpacing w:val="0"/>
        <w:rPr>
          <w:rFonts w:ascii="Arial" w:hAnsi="Arial" w:cs="Arial"/>
          <w:sz w:val="24"/>
          <w:szCs w:val="24"/>
        </w:rPr>
      </w:pPr>
      <w:r w:rsidRPr="008B4A1C">
        <w:rPr>
          <w:rFonts w:ascii="Arial" w:hAnsi="Arial" w:cs="Arial"/>
          <w:sz w:val="24"/>
          <w:szCs w:val="24"/>
        </w:rPr>
        <w:t>przyjść do naszej siedziby: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3908F2">
        <w:rPr>
          <w:rFonts w:ascii="Arial" w:hAnsi="Arial" w:cs="Arial"/>
          <w:sz w:val="24"/>
          <w:szCs w:val="24"/>
        </w:rPr>
        <w:t xml:space="preserve">ul. Bażancia 11, 95-050 Konstantynów Łódzki </w:t>
      </w:r>
    </w:p>
    <w:p w14:paraId="5FB1BA9A" w14:textId="77777777" w:rsidR="00EA4F9E" w:rsidRDefault="00EA4F9E" w:rsidP="00EA4F9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6D8A9970" wp14:editId="792D3E7E">
            <wp:extent cx="5901122" cy="5760430"/>
            <wp:effectExtent l="0" t="5715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1121_2215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05735" cy="576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Wejście do budynku naszej firmy znajduje się od ulicy Bażanciej. Jest dostosowane do potrzeb osób z niepełnosprawnościami, starszych i rodziców z dziećmi.</w:t>
      </w:r>
    </w:p>
    <w:p w14:paraId="58852618" w14:textId="2FE65633" w:rsidR="00A0454E" w:rsidRPr="00EA4F9E" w:rsidRDefault="00EA4F9E" w:rsidP="00EA4F9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57C35BB0" wp14:editId="7CA148C6">
            <wp:extent cx="5115463" cy="5759809"/>
            <wp:effectExtent l="1588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1121_2220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18853" cy="576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Nasza firma jest dostępna dla osób ze szczególnymi potrzebami. W </w:t>
      </w:r>
      <w:r w:rsidRPr="00CA7CF3">
        <w:rPr>
          <w:rFonts w:ascii="Arial" w:hAnsi="Arial" w:cs="Arial"/>
          <w:sz w:val="24"/>
          <w:szCs w:val="24"/>
        </w:rPr>
        <w:t xml:space="preserve">budynku na </w:t>
      </w:r>
      <w:r>
        <w:rPr>
          <w:rFonts w:ascii="Arial" w:hAnsi="Arial" w:cs="Arial"/>
          <w:sz w:val="24"/>
          <w:szCs w:val="24"/>
        </w:rPr>
        <w:t>parterze</w:t>
      </w:r>
      <w:r w:rsidRPr="00CA7CF3">
        <w:rPr>
          <w:rFonts w:ascii="Arial" w:hAnsi="Arial" w:cs="Arial"/>
          <w:sz w:val="24"/>
          <w:szCs w:val="24"/>
        </w:rPr>
        <w:t xml:space="preserve"> znajduje się toaleta dla osób z niepełnosprawnościami</w:t>
      </w:r>
      <w:r>
        <w:rPr>
          <w:rFonts w:ascii="Arial" w:hAnsi="Arial" w:cs="Arial"/>
          <w:sz w:val="24"/>
          <w:szCs w:val="24"/>
        </w:rPr>
        <w:t xml:space="preserve">. </w:t>
      </w:r>
      <w:bookmarkStart w:id="0" w:name="_GoBack"/>
      <w:bookmarkEnd w:id="0"/>
    </w:p>
    <w:sectPr w:rsidR="00A0454E" w:rsidRPr="00EA4F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EE"/>
    <w:family w:val="auto"/>
    <w:pitch w:val="variable"/>
    <w:sig w:usb0="00000001" w:usb1="5000205B" w:usb2="0000002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103FE4"/>
    <w:multiLevelType w:val="hybridMultilevel"/>
    <w:tmpl w:val="B5C8632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59CB7C09"/>
    <w:multiLevelType w:val="hybridMultilevel"/>
    <w:tmpl w:val="5F4A1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D39"/>
    <w:rsid w:val="002461E7"/>
    <w:rsid w:val="002A241F"/>
    <w:rsid w:val="0030399E"/>
    <w:rsid w:val="003908F2"/>
    <w:rsid w:val="00485638"/>
    <w:rsid w:val="005471EA"/>
    <w:rsid w:val="005F7ADB"/>
    <w:rsid w:val="006B5D39"/>
    <w:rsid w:val="007409A4"/>
    <w:rsid w:val="008B4A1C"/>
    <w:rsid w:val="008C5663"/>
    <w:rsid w:val="009E3546"/>
    <w:rsid w:val="00A0454E"/>
    <w:rsid w:val="00A920F0"/>
    <w:rsid w:val="00B9704E"/>
    <w:rsid w:val="00C83E3D"/>
    <w:rsid w:val="00DE6EA9"/>
    <w:rsid w:val="00E65B21"/>
    <w:rsid w:val="00EA4F9E"/>
    <w:rsid w:val="00F23F22"/>
    <w:rsid w:val="00F42062"/>
    <w:rsid w:val="00FB6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ACB7B"/>
  <w15:chartTrackingRefBased/>
  <w15:docId w15:val="{DB4B86DB-1CCD-4710-AE52-00F90039D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B4A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122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E5430</dc:creator>
  <cp:keywords/>
  <dc:description/>
  <cp:lastModifiedBy>R</cp:lastModifiedBy>
  <cp:revision>8</cp:revision>
  <dcterms:created xsi:type="dcterms:W3CDTF">2023-11-10T07:39:00Z</dcterms:created>
  <dcterms:modified xsi:type="dcterms:W3CDTF">2023-11-21T21:43:00Z</dcterms:modified>
</cp:coreProperties>
</file>